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845" w:type="dxa"/>
        <w:tblLook w:val="04A0" w:firstRow="1" w:lastRow="0" w:firstColumn="1" w:lastColumn="0" w:noHBand="0" w:noVBand="1"/>
      </w:tblPr>
      <w:tblGrid>
        <w:gridCol w:w="567"/>
        <w:gridCol w:w="3478"/>
        <w:gridCol w:w="1620"/>
        <w:gridCol w:w="1350"/>
        <w:gridCol w:w="1890"/>
        <w:gridCol w:w="2070"/>
        <w:gridCol w:w="1710"/>
        <w:gridCol w:w="2160"/>
      </w:tblGrid>
      <w:tr w:rsidR="00EA1A29" w:rsidRPr="002D02E5" w14:paraId="6CAAD043" w14:textId="77777777" w:rsidTr="0021291E">
        <w:trPr>
          <w:trHeight w:val="709"/>
        </w:trPr>
        <w:tc>
          <w:tcPr>
            <w:tcW w:w="14845" w:type="dxa"/>
            <w:gridSpan w:val="8"/>
          </w:tcPr>
          <w:p w14:paraId="7B93D05F" w14:textId="66F960AF" w:rsidR="00C954C2" w:rsidRPr="00C954C2" w:rsidRDefault="00EA1A29" w:rsidP="00E826EB">
            <w:pPr>
              <w:pStyle w:val="Heading1"/>
              <w:spacing w:before="0"/>
              <w:rPr>
                <w:b/>
                <w:i/>
                <w:color w:val="FF0000"/>
              </w:rPr>
            </w:pPr>
            <w:r w:rsidRPr="00E826EB">
              <w:rPr>
                <w:b/>
                <w:bCs/>
                <w:sz w:val="20"/>
                <w:szCs w:val="20"/>
              </w:rPr>
              <w:t>Standard</w:t>
            </w:r>
            <w:r w:rsidR="008117BD" w:rsidRPr="00E826EB">
              <w:rPr>
                <w:sz w:val="20"/>
                <w:szCs w:val="20"/>
              </w:rPr>
              <w:t xml:space="preserve"> </w:t>
            </w:r>
            <w:r w:rsidR="002C7280" w:rsidRPr="00E826EB">
              <w:rPr>
                <w:sz w:val="20"/>
                <w:szCs w:val="20"/>
              </w:rPr>
              <w:t>AMDM.MM.1.2 Create mathematical models to explain phenomena that exist in the natural sciences, social sciences, liberal arts, fine and performing arts, and/or humanities contexts.</w:t>
            </w:r>
            <w:r w:rsidR="00E826EB">
              <w:rPr>
                <w:sz w:val="20"/>
                <w:szCs w:val="20"/>
              </w:rPr>
              <w:t xml:space="preserve">    </w:t>
            </w:r>
            <w:bookmarkStart w:id="0" w:name="_Hlk177318187"/>
            <w:r w:rsidR="00C954C2"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762B0D51" w14:textId="6F2E2398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1291E" w:rsidRPr="002D02E5" w14:paraId="52AEBE79" w14:textId="77777777" w:rsidTr="0021291E">
        <w:trPr>
          <w:trHeight w:val="800"/>
        </w:trPr>
        <w:tc>
          <w:tcPr>
            <w:tcW w:w="567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3478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20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350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070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10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6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1291E" w:rsidRPr="002D02E5" w14:paraId="0376D3D0" w14:textId="77777777" w:rsidTr="0021291E">
        <w:trPr>
          <w:trHeight w:val="1195"/>
        </w:trPr>
        <w:tc>
          <w:tcPr>
            <w:tcW w:w="567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478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20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350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F328243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70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10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6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A6376" w:rsidRPr="002D02E5" w14:paraId="7CE06637" w14:textId="77777777" w:rsidTr="0021291E">
        <w:trPr>
          <w:cantSplit/>
          <w:trHeight w:val="851"/>
        </w:trPr>
        <w:tc>
          <w:tcPr>
            <w:tcW w:w="567" w:type="dxa"/>
            <w:textDirection w:val="btLr"/>
            <w:vAlign w:val="center"/>
          </w:tcPr>
          <w:p w14:paraId="00A87243" w14:textId="77777777" w:rsidR="00AA6376" w:rsidRPr="00E826EB" w:rsidRDefault="00AA6376" w:rsidP="00AA637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E826EB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3478" w:type="dxa"/>
          </w:tcPr>
          <w:p w14:paraId="158B9D3A" w14:textId="2D57F70E" w:rsidR="00AA6376" w:rsidRPr="00FD68B6" w:rsidRDefault="00AA6376" w:rsidP="00AA6376">
            <w:pPr>
              <w:rPr>
                <w:rFonts w:cstheme="minorHAnsi"/>
                <w:sz w:val="16"/>
                <w:szCs w:val="16"/>
              </w:rPr>
            </w:pPr>
            <w:r w:rsidRPr="00D33876">
              <w:rPr>
                <w:sz w:val="18"/>
                <w:szCs w:val="18"/>
              </w:rPr>
              <w:t>LT: I can identify and represent sets using Venn diagrams.</w:t>
            </w:r>
            <w:r w:rsidRPr="00D33876">
              <w:rPr>
                <w:sz w:val="18"/>
                <w:szCs w:val="18"/>
              </w:rPr>
              <w:br/>
              <w:t>SC1: I can label sets and intersections.</w:t>
            </w:r>
            <w:r w:rsidRPr="00D33876">
              <w:rPr>
                <w:sz w:val="18"/>
                <w:szCs w:val="18"/>
              </w:rPr>
              <w:br/>
              <w:t>SC2: I can place elements into correct regions.</w:t>
            </w:r>
          </w:p>
        </w:tc>
        <w:tc>
          <w:tcPr>
            <w:tcW w:w="1620" w:type="dxa"/>
          </w:tcPr>
          <w:p w14:paraId="281B8813" w14:textId="22ADA383" w:rsidR="00AA6376" w:rsidRPr="00C80ECA" w:rsidRDefault="00AA6376" w:rsidP="00AA6376">
            <w:pPr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Quick Write – 'Where in life do you see overlapping groups?'</w:t>
            </w:r>
          </w:p>
        </w:tc>
        <w:tc>
          <w:tcPr>
            <w:tcW w:w="1350" w:type="dxa"/>
          </w:tcPr>
          <w:p w14:paraId="433FF7C0" w14:textId="7A66A0BE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Think-Aloud Modeling – Teacher draws a 2-circle Venn with labeled sets.</w:t>
            </w:r>
          </w:p>
        </w:tc>
        <w:tc>
          <w:tcPr>
            <w:tcW w:w="1890" w:type="dxa"/>
          </w:tcPr>
          <w:p w14:paraId="08105918" w14:textId="4E319627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Graphic Organizer (Guided) – Fill in sample student survey (sports vs music).</w:t>
            </w:r>
          </w:p>
        </w:tc>
        <w:tc>
          <w:tcPr>
            <w:tcW w:w="2070" w:type="dxa"/>
          </w:tcPr>
          <w:p w14:paraId="56A9F0CC" w14:textId="5F5A3D31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Think-Pair-Share – Students explain how overlap is shown.</w:t>
            </w:r>
          </w:p>
        </w:tc>
        <w:tc>
          <w:tcPr>
            <w:tcW w:w="1710" w:type="dxa"/>
          </w:tcPr>
          <w:p w14:paraId="29B5E29F" w14:textId="23EA77A4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 xml:space="preserve">Worked Examples – Complete 2 </w:t>
            </w:r>
            <w:proofErr w:type="spellStart"/>
            <w:r w:rsidRPr="00D33876">
              <w:rPr>
                <w:sz w:val="18"/>
                <w:szCs w:val="18"/>
              </w:rPr>
              <w:t>Venns</w:t>
            </w:r>
            <w:proofErr w:type="spellEnd"/>
            <w:r w:rsidRPr="00D33876">
              <w:rPr>
                <w:sz w:val="18"/>
                <w:szCs w:val="18"/>
              </w:rPr>
              <w:t xml:space="preserve"> with class data.</w:t>
            </w:r>
          </w:p>
        </w:tc>
        <w:tc>
          <w:tcPr>
            <w:tcW w:w="2160" w:type="dxa"/>
          </w:tcPr>
          <w:p w14:paraId="0B66ABFB" w14:textId="74FC8533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Exit Ticket – Write one thing an intersection represents.</w:t>
            </w:r>
          </w:p>
        </w:tc>
      </w:tr>
      <w:tr w:rsidR="00AA6376" w:rsidRPr="002D02E5" w14:paraId="65B30402" w14:textId="77777777" w:rsidTr="0021291E">
        <w:trPr>
          <w:cantSplit/>
          <w:trHeight w:val="1400"/>
        </w:trPr>
        <w:tc>
          <w:tcPr>
            <w:tcW w:w="567" w:type="dxa"/>
            <w:textDirection w:val="btLr"/>
            <w:vAlign w:val="center"/>
          </w:tcPr>
          <w:p w14:paraId="47BE485C" w14:textId="77777777" w:rsidR="00AA6376" w:rsidRPr="00E826EB" w:rsidRDefault="00AA6376" w:rsidP="00AA637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E826EB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3478" w:type="dxa"/>
          </w:tcPr>
          <w:p w14:paraId="7F3719C8" w14:textId="021A5F47" w:rsidR="00AA6376" w:rsidRPr="00D37085" w:rsidRDefault="00AA6376" w:rsidP="00AA63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33876">
              <w:rPr>
                <w:sz w:val="18"/>
                <w:szCs w:val="18"/>
              </w:rPr>
              <w:t>LT: I can calculate probabilities using Venn diagrams.</w:t>
            </w:r>
            <w:r w:rsidRPr="00D33876">
              <w:rPr>
                <w:sz w:val="18"/>
                <w:szCs w:val="18"/>
              </w:rPr>
              <w:br/>
              <w:t>SC1: I can compute probabilities of single events.</w:t>
            </w:r>
            <w:r w:rsidRPr="00D33876">
              <w:rPr>
                <w:sz w:val="18"/>
                <w:szCs w:val="18"/>
              </w:rPr>
              <w:br/>
              <w:t>SC2: I can find probabilities of intersections and unions.</w:t>
            </w:r>
          </w:p>
        </w:tc>
        <w:tc>
          <w:tcPr>
            <w:tcW w:w="1620" w:type="dxa"/>
          </w:tcPr>
          <w:p w14:paraId="7FE4F7AD" w14:textId="69F173A0" w:rsidR="00AA6376" w:rsidRPr="00DF1C50" w:rsidRDefault="00AA6376" w:rsidP="00AA6376">
            <w:pPr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Do Now – Given small survey, estimate probability of each set.</w:t>
            </w:r>
          </w:p>
        </w:tc>
        <w:tc>
          <w:tcPr>
            <w:tcW w:w="1350" w:type="dxa"/>
          </w:tcPr>
          <w:p w14:paraId="0DFEA8F4" w14:textId="6EEDB509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Direct Instruction (EDI) – Teacher explains union (</w:t>
            </w:r>
            <w:proofErr w:type="gramStart"/>
            <w:r w:rsidRPr="00D33876">
              <w:rPr>
                <w:sz w:val="18"/>
                <w:szCs w:val="18"/>
              </w:rPr>
              <w:t>P(</w:t>
            </w:r>
            <w:proofErr w:type="gramEnd"/>
            <w:r w:rsidRPr="00D33876">
              <w:rPr>
                <w:sz w:val="18"/>
                <w:szCs w:val="18"/>
              </w:rPr>
              <w:t xml:space="preserve">A </w:t>
            </w:r>
            <w:r w:rsidRPr="00D33876">
              <w:rPr>
                <w:rFonts w:ascii="Cambria Math" w:hAnsi="Cambria Math" w:cs="Cambria Math"/>
                <w:sz w:val="18"/>
                <w:szCs w:val="18"/>
              </w:rPr>
              <w:t>∪</w:t>
            </w:r>
            <w:r w:rsidRPr="00D33876">
              <w:rPr>
                <w:sz w:val="18"/>
                <w:szCs w:val="18"/>
              </w:rPr>
              <w:t xml:space="preserve"> B)) and intersection (P(A </w:t>
            </w:r>
            <w:r w:rsidRPr="00D33876">
              <w:rPr>
                <w:rFonts w:ascii="Calibri" w:hAnsi="Calibri" w:cs="Calibri"/>
                <w:sz w:val="18"/>
                <w:szCs w:val="18"/>
              </w:rPr>
              <w:t>∩</w:t>
            </w:r>
            <w:r w:rsidRPr="00D33876">
              <w:rPr>
                <w:sz w:val="18"/>
                <w:szCs w:val="18"/>
              </w:rPr>
              <w:t xml:space="preserve"> B)).</w:t>
            </w:r>
          </w:p>
        </w:tc>
        <w:tc>
          <w:tcPr>
            <w:tcW w:w="1890" w:type="dxa"/>
          </w:tcPr>
          <w:p w14:paraId="0449BF3A" w14:textId="32CC85E9" w:rsidR="00AA6376" w:rsidRPr="00AE4063" w:rsidRDefault="00AA6376" w:rsidP="00AA637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Prompting &amp; Cueing – Teacher asks guiding questions while shading regions.</w:t>
            </w:r>
          </w:p>
        </w:tc>
        <w:tc>
          <w:tcPr>
            <w:tcW w:w="2070" w:type="dxa"/>
          </w:tcPr>
          <w:p w14:paraId="5CB03068" w14:textId="6B3A00BA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Team Problem Solving – Groups calculate probabilities from a sample Venn.</w:t>
            </w:r>
          </w:p>
        </w:tc>
        <w:tc>
          <w:tcPr>
            <w:tcW w:w="1710" w:type="dxa"/>
          </w:tcPr>
          <w:p w14:paraId="6E3DE7B6" w14:textId="2B3ACB8B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 xml:space="preserve">Error Analysis – Correct a flawed calculation of </w:t>
            </w:r>
            <w:proofErr w:type="gramStart"/>
            <w:r w:rsidRPr="00D33876">
              <w:rPr>
                <w:sz w:val="18"/>
                <w:szCs w:val="18"/>
              </w:rPr>
              <w:t>P(</w:t>
            </w:r>
            <w:proofErr w:type="gramEnd"/>
            <w:r w:rsidRPr="00D33876">
              <w:rPr>
                <w:sz w:val="18"/>
                <w:szCs w:val="18"/>
              </w:rPr>
              <w:t xml:space="preserve">A </w:t>
            </w:r>
            <w:r w:rsidRPr="00D33876">
              <w:rPr>
                <w:rFonts w:ascii="Cambria Math" w:hAnsi="Cambria Math" w:cs="Cambria Math"/>
                <w:sz w:val="18"/>
                <w:szCs w:val="18"/>
              </w:rPr>
              <w:t>∪</w:t>
            </w:r>
            <w:r w:rsidRPr="00D33876">
              <w:rPr>
                <w:sz w:val="18"/>
                <w:szCs w:val="18"/>
              </w:rPr>
              <w:t xml:space="preserve"> B).</w:t>
            </w:r>
          </w:p>
        </w:tc>
        <w:tc>
          <w:tcPr>
            <w:tcW w:w="2160" w:type="dxa"/>
          </w:tcPr>
          <w:p w14:paraId="167A1CE4" w14:textId="42BC9EBA" w:rsidR="00AA6376" w:rsidRPr="00C80ECA" w:rsidRDefault="00AA6376" w:rsidP="00AA6376">
            <w:pPr>
              <w:jc w:val="center"/>
              <w:rPr>
                <w:rFonts w:cstheme="minorHAnsi"/>
                <w:bCs/>
              </w:rPr>
            </w:pPr>
            <w:r w:rsidRPr="00D33876">
              <w:rPr>
                <w:sz w:val="18"/>
                <w:szCs w:val="18"/>
              </w:rPr>
              <w:t>3-2-1 Summary – 3 terms, 2 examples, 1 question.</w:t>
            </w:r>
          </w:p>
        </w:tc>
      </w:tr>
      <w:tr w:rsidR="0021291E" w:rsidRPr="002D02E5" w14:paraId="7F4BD5BB" w14:textId="77777777" w:rsidTr="0021291E">
        <w:trPr>
          <w:cantSplit/>
          <w:trHeight w:val="1249"/>
        </w:trPr>
        <w:tc>
          <w:tcPr>
            <w:tcW w:w="567" w:type="dxa"/>
            <w:textDirection w:val="btLr"/>
            <w:vAlign w:val="center"/>
          </w:tcPr>
          <w:p w14:paraId="1FADAEE0" w14:textId="77777777" w:rsidR="00790071" w:rsidRPr="00E826EB" w:rsidRDefault="00790071" w:rsidP="00635E7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E826EB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3478" w:type="dxa"/>
          </w:tcPr>
          <w:p w14:paraId="29CC9195" w14:textId="048551E1" w:rsidR="00536D08" w:rsidRDefault="00536D08" w:rsidP="00536D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 w:rsidR="00AE4063">
              <w:rPr>
                <w:rFonts w:cstheme="minorHAnsi"/>
                <w:sz w:val="16"/>
                <w:szCs w:val="16"/>
              </w:rPr>
              <w:t>venn</w:t>
            </w:r>
            <w:proofErr w:type="spellEnd"/>
            <w:r w:rsidR="00AE4063">
              <w:rPr>
                <w:rFonts w:cstheme="minorHAnsi"/>
                <w:sz w:val="16"/>
                <w:szCs w:val="16"/>
              </w:rPr>
              <w:t xml:space="preserve"> diagrams</w:t>
            </w:r>
            <w:r>
              <w:rPr>
                <w:rFonts w:cstheme="minorHAnsi"/>
                <w:sz w:val="16"/>
                <w:szCs w:val="16"/>
              </w:rPr>
              <w:t xml:space="preserve"> in probability to make decisions about everyday life.</w:t>
            </w:r>
          </w:p>
          <w:p w14:paraId="0D23D314" w14:textId="2EFA7D4B" w:rsidR="002C7280" w:rsidRPr="006A2CA1" w:rsidRDefault="00536D08" w:rsidP="00536D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 w:rsidR="00AE4063">
              <w:rPr>
                <w:rFonts w:cstheme="minorHAnsi"/>
                <w:sz w:val="16"/>
                <w:szCs w:val="16"/>
              </w:rPr>
              <w:t>venn</w:t>
            </w:r>
            <w:proofErr w:type="spellEnd"/>
            <w:r w:rsidR="00AE4063">
              <w:rPr>
                <w:rFonts w:cstheme="minorHAnsi"/>
                <w:sz w:val="16"/>
                <w:szCs w:val="16"/>
              </w:rPr>
              <w:t xml:space="preserve"> diagrams</w:t>
            </w:r>
            <w:r>
              <w:rPr>
                <w:rFonts w:cstheme="minorHAnsi"/>
                <w:sz w:val="16"/>
                <w:szCs w:val="16"/>
              </w:rPr>
              <w:t xml:space="preserve">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620" w:type="dxa"/>
          </w:tcPr>
          <w:p w14:paraId="52DEB5AD" w14:textId="04428D18" w:rsidR="00790071" w:rsidRPr="00DF1C50" w:rsidRDefault="00AE4063" w:rsidP="00CD0327">
            <w:pPr>
              <w:rPr>
                <w:rFonts w:cstheme="minorHAnsi"/>
                <w:sz w:val="18"/>
                <w:szCs w:val="18"/>
              </w:rPr>
            </w:pPr>
            <w:r w:rsidRPr="00DF1C50">
              <w:rPr>
                <w:rFonts w:cstheme="minorHAnsi"/>
                <w:sz w:val="18"/>
                <w:szCs w:val="18"/>
              </w:rPr>
              <w:t xml:space="preserve">Probability discussion question </w:t>
            </w:r>
          </w:p>
        </w:tc>
        <w:tc>
          <w:tcPr>
            <w:tcW w:w="1350" w:type="dxa"/>
          </w:tcPr>
          <w:p w14:paraId="44EC8F08" w14:textId="082B753D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4237EFF0" w14:textId="063D5C63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76FC8F58" w14:textId="3606A88D" w:rsidR="00790071" w:rsidRPr="00AE4063" w:rsidRDefault="00AE4063" w:rsidP="00635E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063">
              <w:rPr>
                <w:rFonts w:cstheme="minorHAnsi"/>
                <w:sz w:val="20"/>
                <w:szCs w:val="20"/>
              </w:rPr>
              <w:t>Work</w:t>
            </w:r>
            <w:r w:rsidR="00536D08" w:rsidRPr="00AE4063">
              <w:rPr>
                <w:rFonts w:cstheme="minorHAnsi"/>
                <w:sz w:val="20"/>
                <w:szCs w:val="20"/>
              </w:rPr>
              <w:t xml:space="preserve"> </w:t>
            </w:r>
            <w:r w:rsidRPr="00AE4063">
              <w:rPr>
                <w:rFonts w:cstheme="minorHAnsi"/>
                <w:sz w:val="20"/>
                <w:szCs w:val="20"/>
              </w:rPr>
              <w:t xml:space="preserve">with </w:t>
            </w:r>
            <w:proofErr w:type="gramStart"/>
            <w:r w:rsidRPr="00AE4063">
              <w:rPr>
                <w:rFonts w:cstheme="minorHAnsi"/>
                <w:sz w:val="20"/>
                <w:szCs w:val="20"/>
              </w:rPr>
              <w:t>a  partner</w:t>
            </w:r>
            <w:proofErr w:type="gramEnd"/>
            <w:r w:rsidRPr="00AE4063">
              <w:rPr>
                <w:rFonts w:cstheme="minorHAnsi"/>
                <w:sz w:val="20"/>
                <w:szCs w:val="20"/>
              </w:rPr>
              <w:t xml:space="preserve"> to complete </w:t>
            </w:r>
            <w:proofErr w:type="spellStart"/>
            <w:r w:rsidRPr="00AE4063">
              <w:rPr>
                <w:rFonts w:cstheme="minorHAnsi"/>
                <w:sz w:val="20"/>
                <w:szCs w:val="20"/>
              </w:rPr>
              <w:t>Gadoe</w:t>
            </w:r>
            <w:proofErr w:type="spellEnd"/>
            <w:r w:rsidRPr="00AE4063">
              <w:rPr>
                <w:rFonts w:cstheme="minorHAnsi"/>
                <w:sz w:val="20"/>
                <w:szCs w:val="20"/>
              </w:rPr>
              <w:t xml:space="preserve"> Learning plan 6.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521415E8" w14:textId="773FC8A7" w:rsidR="00790071" w:rsidRPr="00C80ECA" w:rsidRDefault="00790071" w:rsidP="007900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F2F48">
              <w:rPr>
                <w:rFonts w:cstheme="minorHAnsi"/>
              </w:rPr>
              <w:t xml:space="preserve">    </w:t>
            </w:r>
          </w:p>
        </w:tc>
        <w:tc>
          <w:tcPr>
            <w:tcW w:w="2160" w:type="dxa"/>
          </w:tcPr>
          <w:p w14:paraId="09543A43" w14:textId="5F35961C" w:rsidR="00790071" w:rsidRPr="00C80ECA" w:rsidRDefault="00536D08" w:rsidP="00635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</w:t>
            </w:r>
            <w:r w:rsidR="00AE4063">
              <w:rPr>
                <w:rFonts w:cstheme="minorHAnsi"/>
              </w:rPr>
              <w:t>group Q and A session to clear misconceptions</w:t>
            </w:r>
            <w:r>
              <w:rPr>
                <w:rFonts w:cstheme="minorHAnsi"/>
              </w:rPr>
              <w:t xml:space="preserve"> </w:t>
            </w:r>
            <w:r w:rsidR="00256CE7">
              <w:rPr>
                <w:rFonts w:cstheme="minorHAnsi"/>
              </w:rPr>
              <w:t xml:space="preserve"> </w:t>
            </w:r>
            <w:r w:rsidR="00790071">
              <w:rPr>
                <w:rFonts w:cstheme="minorHAnsi"/>
              </w:rPr>
              <w:t xml:space="preserve"> </w:t>
            </w:r>
          </w:p>
        </w:tc>
      </w:tr>
      <w:tr w:rsidR="0021291E" w:rsidRPr="002D02E5" w14:paraId="0790346B" w14:textId="77777777" w:rsidTr="0021291E">
        <w:trPr>
          <w:cantSplit/>
          <w:trHeight w:val="800"/>
        </w:trPr>
        <w:tc>
          <w:tcPr>
            <w:tcW w:w="567" w:type="dxa"/>
            <w:textDirection w:val="btLr"/>
            <w:vAlign w:val="center"/>
          </w:tcPr>
          <w:p w14:paraId="1B536C62" w14:textId="77777777" w:rsidR="00635E7F" w:rsidRPr="00E826EB" w:rsidRDefault="00635E7F" w:rsidP="004827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E826EB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3478" w:type="dxa"/>
          </w:tcPr>
          <w:p w14:paraId="1FF7A663" w14:textId="77777777" w:rsidR="005F6C73" w:rsidRDefault="005F6C73" w:rsidP="005F6C7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4066F64" w14:textId="1AD135C2" w:rsidR="00635E7F" w:rsidRPr="00BC40BA" w:rsidRDefault="005F6C73" w:rsidP="005F6C7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</w:tc>
        <w:tc>
          <w:tcPr>
            <w:tcW w:w="1620" w:type="dxa"/>
          </w:tcPr>
          <w:p w14:paraId="79D07617" w14:textId="4AD5DE87" w:rsidR="00C4168D" w:rsidRPr="00DF1C50" w:rsidRDefault="00256CE7" w:rsidP="004827D1">
            <w:pPr>
              <w:rPr>
                <w:rFonts w:cstheme="minorHAnsi"/>
                <w:sz w:val="18"/>
                <w:szCs w:val="18"/>
              </w:rPr>
            </w:pPr>
            <w:r w:rsidRPr="00DF1C50">
              <w:rPr>
                <w:rFonts w:cstheme="minorHAnsi"/>
                <w:sz w:val="18"/>
                <w:szCs w:val="18"/>
              </w:rPr>
              <w:t xml:space="preserve">Probability </w:t>
            </w:r>
            <w:r w:rsidR="00C4168D" w:rsidRPr="00DF1C50">
              <w:rPr>
                <w:rFonts w:cstheme="minorHAnsi"/>
                <w:sz w:val="18"/>
                <w:szCs w:val="18"/>
              </w:rPr>
              <w:t xml:space="preserve">Warm up: </w:t>
            </w:r>
            <w:r w:rsidR="00536D08" w:rsidRPr="00DF1C50">
              <w:rPr>
                <w:rFonts w:cstheme="minorHAnsi"/>
                <w:sz w:val="18"/>
                <w:szCs w:val="18"/>
              </w:rPr>
              <w:t xml:space="preserve">analyzing </w:t>
            </w:r>
            <w:proofErr w:type="spellStart"/>
            <w:r w:rsidR="00536D08" w:rsidRPr="00DF1C50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="00536D08" w:rsidRPr="00DF1C50">
              <w:rPr>
                <w:rFonts w:cstheme="minorHAnsi"/>
                <w:sz w:val="18"/>
                <w:szCs w:val="18"/>
              </w:rPr>
              <w:t xml:space="preserve"> diagrams </w:t>
            </w:r>
            <w:r w:rsidRPr="00DF1C5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18312F05" w14:textId="6BD542BB" w:rsidR="00635E7F" w:rsidRPr="00C80ECA" w:rsidRDefault="00635E7F" w:rsidP="004827D1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1E58BB0" w14:textId="6806CCC8" w:rsidR="00635E7F" w:rsidRPr="00C80ECA" w:rsidRDefault="00536D08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Guided practice on creating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</w:p>
        </w:tc>
        <w:tc>
          <w:tcPr>
            <w:tcW w:w="2070" w:type="dxa"/>
          </w:tcPr>
          <w:p w14:paraId="4E2CB39B" w14:textId="06FA118F" w:rsidR="00635E7F" w:rsidRPr="00C80ECA" w:rsidRDefault="00536D08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5F6C73">
              <w:rPr>
                <w:rFonts w:cstheme="minorHAnsi"/>
              </w:rPr>
              <w:t xml:space="preserve">3 circle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 </w:t>
            </w:r>
            <w:proofErr w:type="gramStart"/>
            <w:r>
              <w:rPr>
                <w:rFonts w:cstheme="minorHAnsi"/>
              </w:rPr>
              <w:t>classwork  part</w:t>
            </w:r>
            <w:proofErr w:type="gramEnd"/>
            <w:r>
              <w:rPr>
                <w:rFonts w:cstheme="minorHAnsi"/>
              </w:rPr>
              <w:t xml:space="preserve"> </w:t>
            </w:r>
            <w:r w:rsidR="005F6C73">
              <w:rPr>
                <w:rFonts w:cstheme="minorHAnsi"/>
              </w:rPr>
              <w:t xml:space="preserve">1 </w:t>
            </w:r>
          </w:p>
        </w:tc>
        <w:tc>
          <w:tcPr>
            <w:tcW w:w="1710" w:type="dxa"/>
          </w:tcPr>
          <w:p w14:paraId="737F75F9" w14:textId="2A0CF03F" w:rsidR="00635E7F" w:rsidRPr="00C80ECA" w:rsidRDefault="00635E7F" w:rsidP="00C4168D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7BDDD062" w14:textId="4A4FB0AB" w:rsidR="00635E7F" w:rsidRPr="00C80ECA" w:rsidRDefault="00536D08" w:rsidP="00482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 </w:t>
            </w:r>
          </w:p>
        </w:tc>
      </w:tr>
      <w:tr w:rsidR="0021291E" w:rsidRPr="002D02E5" w14:paraId="4516B77C" w14:textId="77777777" w:rsidTr="0021291E">
        <w:trPr>
          <w:cantSplit/>
          <w:trHeight w:val="977"/>
        </w:trPr>
        <w:tc>
          <w:tcPr>
            <w:tcW w:w="567" w:type="dxa"/>
            <w:textDirection w:val="btLr"/>
            <w:vAlign w:val="center"/>
          </w:tcPr>
          <w:p w14:paraId="4237A73E" w14:textId="77777777" w:rsidR="00FD68B6" w:rsidRPr="0021291E" w:rsidRDefault="00FD68B6" w:rsidP="00FD68B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21291E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3478" w:type="dxa"/>
          </w:tcPr>
          <w:p w14:paraId="10BF30E3" w14:textId="77777777" w:rsidR="00BB1409" w:rsidRDefault="00BB1409" w:rsidP="00BB14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4E885F5A" w14:textId="11C33E92" w:rsidR="00FD68B6" w:rsidRPr="00BC40BA" w:rsidRDefault="00BB1409" w:rsidP="00BB14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620" w:type="dxa"/>
          </w:tcPr>
          <w:p w14:paraId="60BEDEFE" w14:textId="1FC81148" w:rsidR="00FD68B6" w:rsidRPr="00DF1C50" w:rsidRDefault="00536D08" w:rsidP="00FD68B6">
            <w:pPr>
              <w:rPr>
                <w:rFonts w:cstheme="minorHAnsi"/>
                <w:sz w:val="18"/>
                <w:szCs w:val="18"/>
              </w:rPr>
            </w:pPr>
            <w:r w:rsidRPr="00DF1C50">
              <w:rPr>
                <w:rFonts w:cstheme="minorHAnsi"/>
                <w:sz w:val="18"/>
                <w:szCs w:val="18"/>
              </w:rPr>
              <w:t xml:space="preserve">Probability </w:t>
            </w:r>
            <w:proofErr w:type="gramStart"/>
            <w:r w:rsidRPr="00DF1C50">
              <w:rPr>
                <w:rFonts w:cstheme="minorHAnsi"/>
                <w:sz w:val="18"/>
                <w:szCs w:val="18"/>
              </w:rPr>
              <w:t>warm</w:t>
            </w:r>
            <w:proofErr w:type="gramEnd"/>
            <w:r w:rsidRPr="00DF1C50">
              <w:rPr>
                <w:rFonts w:cstheme="minorHAnsi"/>
                <w:sz w:val="18"/>
                <w:szCs w:val="18"/>
              </w:rPr>
              <w:t xml:space="preserve"> up: creating </w:t>
            </w:r>
            <w:proofErr w:type="spellStart"/>
            <w:r w:rsidRPr="00DF1C50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Pr="00DF1C50">
              <w:rPr>
                <w:rFonts w:cstheme="minorHAnsi"/>
                <w:sz w:val="18"/>
                <w:szCs w:val="18"/>
              </w:rPr>
              <w:t xml:space="preserve"> diagrams </w:t>
            </w:r>
            <w:r w:rsidR="00FD68B6" w:rsidRPr="00DF1C50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350" w:type="dxa"/>
          </w:tcPr>
          <w:p w14:paraId="745455DA" w14:textId="77777777" w:rsidR="00FD68B6" w:rsidRPr="0021291E" w:rsidRDefault="00FD68B6" w:rsidP="00FD68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26E94B7" w14:textId="6F510036" w:rsidR="00FD68B6" w:rsidRPr="0021291E" w:rsidRDefault="00536D08" w:rsidP="00FD68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291E">
              <w:rPr>
                <w:rFonts w:cstheme="minorHAnsi"/>
                <w:sz w:val="18"/>
                <w:szCs w:val="18"/>
              </w:rPr>
              <w:t xml:space="preserve">Guided practice on determining probability from </w:t>
            </w:r>
            <w:proofErr w:type="spellStart"/>
            <w:r w:rsidRPr="0021291E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Pr="0021291E">
              <w:rPr>
                <w:rFonts w:cstheme="minorHAnsi"/>
                <w:sz w:val="18"/>
                <w:szCs w:val="18"/>
              </w:rPr>
              <w:t xml:space="preserve"> </w:t>
            </w:r>
            <w:r w:rsidR="00DF1C50">
              <w:rPr>
                <w:rFonts w:cstheme="minorHAnsi"/>
                <w:sz w:val="18"/>
                <w:szCs w:val="18"/>
              </w:rPr>
              <w:t>d</w:t>
            </w:r>
            <w:r w:rsidRPr="0021291E">
              <w:rPr>
                <w:rFonts w:cstheme="minorHAnsi"/>
                <w:sz w:val="18"/>
                <w:szCs w:val="18"/>
              </w:rPr>
              <w:t>iagrams</w:t>
            </w:r>
            <w:r w:rsidR="005F6C73" w:rsidRPr="0021291E">
              <w:rPr>
                <w:rFonts w:cstheme="minorHAnsi"/>
                <w:sz w:val="18"/>
                <w:szCs w:val="18"/>
              </w:rPr>
              <w:t xml:space="preserve"> with more than two circles</w:t>
            </w:r>
            <w:r w:rsidRPr="0021291E"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070" w:type="dxa"/>
          </w:tcPr>
          <w:p w14:paraId="157DA8FE" w14:textId="73C6794E" w:rsidR="00FD68B6" w:rsidRPr="0021291E" w:rsidRDefault="00FD68B6" w:rsidP="00FD68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C8CF46" w14:textId="55C21790" w:rsidR="00FD68B6" w:rsidRPr="0021291E" w:rsidRDefault="00536D08" w:rsidP="00FD68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291E">
              <w:rPr>
                <w:rFonts w:cstheme="minorHAnsi"/>
                <w:sz w:val="18"/>
                <w:szCs w:val="18"/>
              </w:rPr>
              <w:t>Complete</w:t>
            </w:r>
            <w:r w:rsidR="005F6C73" w:rsidRPr="0021291E">
              <w:rPr>
                <w:rFonts w:cstheme="minorHAnsi"/>
                <w:sz w:val="18"/>
                <w:szCs w:val="18"/>
              </w:rPr>
              <w:t xml:space="preserve"> 3 circle</w:t>
            </w:r>
            <w:r w:rsidRPr="0021291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1291E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Pr="0021291E">
              <w:rPr>
                <w:rFonts w:cstheme="minorHAnsi"/>
                <w:sz w:val="18"/>
                <w:szCs w:val="18"/>
              </w:rPr>
              <w:t xml:space="preserve"> diagram </w:t>
            </w:r>
            <w:proofErr w:type="gramStart"/>
            <w:r w:rsidRPr="0021291E">
              <w:rPr>
                <w:rFonts w:cstheme="minorHAnsi"/>
                <w:sz w:val="18"/>
                <w:szCs w:val="18"/>
              </w:rPr>
              <w:t>classwork  part</w:t>
            </w:r>
            <w:proofErr w:type="gramEnd"/>
            <w:r w:rsidRPr="0021291E">
              <w:rPr>
                <w:rFonts w:cstheme="minorHAnsi"/>
                <w:sz w:val="18"/>
                <w:szCs w:val="18"/>
              </w:rPr>
              <w:t xml:space="preserve"> 2</w:t>
            </w:r>
            <w:r w:rsidR="00CD0327" w:rsidRPr="0021291E">
              <w:rPr>
                <w:rFonts w:cstheme="minorHAnsi"/>
                <w:sz w:val="18"/>
                <w:szCs w:val="18"/>
              </w:rPr>
              <w:t xml:space="preserve"> </w:t>
            </w:r>
            <w:r w:rsidR="00D2748F" w:rsidRPr="0021291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02C47059" w14:textId="5AF8AF9C" w:rsidR="00FD68B6" w:rsidRPr="0021291E" w:rsidRDefault="00D2748F" w:rsidP="00FD68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291E">
              <w:rPr>
                <w:rFonts w:cstheme="minorHAnsi"/>
                <w:sz w:val="18"/>
                <w:szCs w:val="18"/>
              </w:rPr>
              <w:t>Quick Q and A before submitting assignment</w:t>
            </w:r>
            <w:r w:rsidR="00FD68B6" w:rsidRPr="0021291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DC487CC" w14:textId="2A6ADB75" w:rsidR="004827D1" w:rsidRPr="0021291E" w:rsidRDefault="004827D1" w:rsidP="00DF1C50">
      <w:pPr>
        <w:rPr>
          <w:b/>
          <w:sz w:val="28"/>
          <w:szCs w:val="28"/>
        </w:rPr>
      </w:pPr>
    </w:p>
    <w:sectPr w:rsidR="004827D1" w:rsidRPr="0021291E" w:rsidSect="0021291E">
      <w:headerReference w:type="default" r:id="rId12"/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4D31" w14:textId="77777777" w:rsidR="0051176C" w:rsidRDefault="0051176C" w:rsidP="00EA1A29">
      <w:pPr>
        <w:spacing w:after="0" w:line="240" w:lineRule="auto"/>
      </w:pPr>
      <w:r>
        <w:separator/>
      </w:r>
    </w:p>
  </w:endnote>
  <w:endnote w:type="continuationSeparator" w:id="0">
    <w:p w14:paraId="65A826AD" w14:textId="77777777" w:rsidR="0051176C" w:rsidRDefault="0051176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33EB" w14:textId="77777777" w:rsidR="0051176C" w:rsidRDefault="0051176C" w:rsidP="00EA1A29">
      <w:pPr>
        <w:spacing w:after="0" w:line="240" w:lineRule="auto"/>
      </w:pPr>
      <w:r>
        <w:separator/>
      </w:r>
    </w:p>
  </w:footnote>
  <w:footnote w:type="continuationSeparator" w:id="0">
    <w:p w14:paraId="22C5F1A5" w14:textId="77777777" w:rsidR="0051176C" w:rsidRDefault="0051176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CD405B0" w14:textId="526C65A1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BF7A46">
      <w:rPr>
        <w:b/>
        <w:bCs/>
        <w:sz w:val="28"/>
        <w:szCs w:val="28"/>
      </w:rPr>
      <w:t>September 29</w:t>
    </w:r>
    <w:r w:rsidR="00BF7A46" w:rsidRPr="00BF7A46">
      <w:rPr>
        <w:b/>
        <w:bCs/>
        <w:sz w:val="28"/>
        <w:szCs w:val="28"/>
        <w:vertAlign w:val="superscript"/>
      </w:rPr>
      <w:t>th</w:t>
    </w:r>
    <w:r w:rsidR="00BF7A46">
      <w:rPr>
        <w:b/>
        <w:bCs/>
        <w:sz w:val="28"/>
        <w:szCs w:val="28"/>
      </w:rPr>
      <w:t xml:space="preserve"> - October 3</w:t>
    </w:r>
    <w:r w:rsidR="00BF7A46" w:rsidRPr="00BF7A46">
      <w:rPr>
        <w:b/>
        <w:bCs/>
        <w:sz w:val="28"/>
        <w:szCs w:val="28"/>
        <w:vertAlign w:val="superscript"/>
      </w:rPr>
      <w:t>rd</w:t>
    </w:r>
    <w:r w:rsidR="00BF7A46">
      <w:rPr>
        <w:b/>
        <w:bCs/>
        <w:sz w:val="28"/>
        <w:szCs w:val="28"/>
      </w:rPr>
      <w:t xml:space="preserve"> </w:t>
    </w:r>
    <w:r w:rsidR="00536D08">
      <w:rPr>
        <w:b/>
        <w:bCs/>
        <w:sz w:val="28"/>
        <w:szCs w:val="28"/>
      </w:rPr>
      <w:t xml:space="preserve"> 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7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455E7"/>
    <w:rsid w:val="00060B16"/>
    <w:rsid w:val="000D23CA"/>
    <w:rsid w:val="00183E55"/>
    <w:rsid w:val="001C6A71"/>
    <w:rsid w:val="001F2F48"/>
    <w:rsid w:val="00202A2C"/>
    <w:rsid w:val="0021291E"/>
    <w:rsid w:val="0025554E"/>
    <w:rsid w:val="00256CE7"/>
    <w:rsid w:val="002A2048"/>
    <w:rsid w:val="002C7280"/>
    <w:rsid w:val="0041741A"/>
    <w:rsid w:val="004441BA"/>
    <w:rsid w:val="00463711"/>
    <w:rsid w:val="004827D1"/>
    <w:rsid w:val="0051176C"/>
    <w:rsid w:val="00536D08"/>
    <w:rsid w:val="00556997"/>
    <w:rsid w:val="005825B4"/>
    <w:rsid w:val="005A655A"/>
    <w:rsid w:val="005C7132"/>
    <w:rsid w:val="005F6C73"/>
    <w:rsid w:val="00635E7F"/>
    <w:rsid w:val="00694C17"/>
    <w:rsid w:val="00697599"/>
    <w:rsid w:val="006A2CA1"/>
    <w:rsid w:val="006C6E3E"/>
    <w:rsid w:val="00764B0B"/>
    <w:rsid w:val="00780102"/>
    <w:rsid w:val="00790071"/>
    <w:rsid w:val="0079780A"/>
    <w:rsid w:val="007F2D24"/>
    <w:rsid w:val="008117BD"/>
    <w:rsid w:val="008B78F4"/>
    <w:rsid w:val="00914AE2"/>
    <w:rsid w:val="00933AC4"/>
    <w:rsid w:val="00962C0F"/>
    <w:rsid w:val="009E553A"/>
    <w:rsid w:val="009F4E71"/>
    <w:rsid w:val="009F55BE"/>
    <w:rsid w:val="00A077D5"/>
    <w:rsid w:val="00A07EC3"/>
    <w:rsid w:val="00A71DBA"/>
    <w:rsid w:val="00AA6376"/>
    <w:rsid w:val="00AC2C41"/>
    <w:rsid w:val="00AE4063"/>
    <w:rsid w:val="00B2712F"/>
    <w:rsid w:val="00BB1409"/>
    <w:rsid w:val="00BC40BA"/>
    <w:rsid w:val="00BF7A46"/>
    <w:rsid w:val="00C4168D"/>
    <w:rsid w:val="00C80ECA"/>
    <w:rsid w:val="00C90F83"/>
    <w:rsid w:val="00C954C2"/>
    <w:rsid w:val="00CD0327"/>
    <w:rsid w:val="00D2748F"/>
    <w:rsid w:val="00D37085"/>
    <w:rsid w:val="00DC03CC"/>
    <w:rsid w:val="00DF1C50"/>
    <w:rsid w:val="00E16B47"/>
    <w:rsid w:val="00E25F6C"/>
    <w:rsid w:val="00E826EB"/>
    <w:rsid w:val="00EA1A2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3066</Characters>
  <Application>Microsoft Office Word</Application>
  <DocSecurity>0</DocSecurity>
  <Lines>219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Sorrells, Marian (Mimi)</cp:lastModifiedBy>
  <cp:revision>2</cp:revision>
  <dcterms:created xsi:type="dcterms:W3CDTF">2025-09-28T21:39:00Z</dcterms:created>
  <dcterms:modified xsi:type="dcterms:W3CDTF">2025-09-28T21:39:00Z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GrammarlyDocumentId">
    <vt:lpwstr>be9a460a-7d0f-4e64-8af6-e66a6d9f8110</vt:lpwstr>
  </property>
</Properties>
</file>